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9736"/>
      </w:tblGrid>
      <w:tr w:rsidR="00B4352A" w:rsidRPr="00B4352A" w:rsidTr="007A6806">
        <w:trPr>
          <w:trHeight w:val="1474"/>
        </w:trPr>
        <w:tc>
          <w:tcPr>
            <w:tcW w:w="9736" w:type="dxa"/>
            <w:shd w:val="clear" w:color="auto" w:fill="F2F2F2" w:themeFill="background1" w:themeFillShade="F2"/>
            <w:vAlign w:val="center"/>
          </w:tcPr>
          <w:p w:rsidR="00B4352A" w:rsidRPr="00B4352A" w:rsidRDefault="00B4352A" w:rsidP="00FD2B04">
            <w:pPr>
              <w:jc w:val="center"/>
              <w:rPr>
                <w:rFonts w:ascii="UD デジタル 教科書体 NK-B" w:eastAsia="UD デジタル 教科書体 NK-B"/>
              </w:rPr>
            </w:pPr>
            <w:r w:rsidRPr="00FD2B04">
              <w:rPr>
                <w:rFonts w:ascii="UD デジタル 教科書体 NK-B" w:eastAsia="UD デジタル 教科書体 NK-B" w:hint="eastAsia"/>
                <w:sz w:val="72"/>
                <w:szCs w:val="96"/>
              </w:rPr>
              <w:t>学校支援ボランティア募集！</w:t>
            </w:r>
          </w:p>
        </w:tc>
      </w:tr>
    </w:tbl>
    <w:p w:rsidR="00FF551E" w:rsidRDefault="00FF551E">
      <w:pPr>
        <w:rPr>
          <w:rFonts w:ascii="UD デジタル 教科書体 NK-B" w:eastAsia="UD デジタル 教科書体 NK-B"/>
        </w:rPr>
      </w:pPr>
    </w:p>
    <w:p w:rsidR="00B4352A" w:rsidRPr="00FD2B04" w:rsidRDefault="00B4352A">
      <w:pPr>
        <w:rPr>
          <w:rFonts w:ascii="UD デジタル 教科書体 NK-B" w:eastAsia="UD デジタル 教科書体 NK-B"/>
          <w:sz w:val="28"/>
          <w:szCs w:val="32"/>
        </w:rPr>
      </w:pPr>
      <w:r w:rsidRPr="00FD2B04">
        <w:rPr>
          <w:rFonts w:ascii="UD デジタル 教科書体 NK-B" w:eastAsia="UD デジタル 教科書体 NK-B" w:hint="eastAsia"/>
          <w:sz w:val="28"/>
          <w:szCs w:val="32"/>
        </w:rPr>
        <w:t>あなたの知識や経験を生かして、学校を支援するボランティアに参加しませんか？</w:t>
      </w:r>
    </w:p>
    <w:p w:rsidR="00B4352A" w:rsidRPr="00FD2B04" w:rsidRDefault="00B4352A">
      <w:pPr>
        <w:rPr>
          <w:rFonts w:ascii="UD デジタル 教科書体 NK-B" w:eastAsia="UD デジタル 教科書体 NK-B"/>
          <w:sz w:val="28"/>
          <w:szCs w:val="32"/>
        </w:rPr>
      </w:pPr>
      <w:r w:rsidRPr="00FD2B04">
        <w:rPr>
          <w:rFonts w:ascii="UD デジタル 教科書体 NK-B" w:eastAsia="UD デジタル 教科書体 NK-B" w:hint="eastAsia"/>
          <w:sz w:val="28"/>
          <w:szCs w:val="32"/>
        </w:rPr>
        <w:t>ご都合の良い日に、ご協力いただける活動に</w:t>
      </w:r>
      <w:r w:rsidR="003148B4" w:rsidRPr="00FD2B04">
        <w:rPr>
          <w:rFonts w:ascii="UD デジタル 教科書体 NK-B" w:eastAsia="UD デジタル 教科書体 NK-B" w:hint="eastAsia"/>
          <w:sz w:val="28"/>
          <w:szCs w:val="32"/>
        </w:rPr>
        <w:t>ご</w:t>
      </w:r>
      <w:r w:rsidRPr="00FD2B04">
        <w:rPr>
          <w:rFonts w:ascii="UD デジタル 教科書体 NK-B" w:eastAsia="UD デジタル 教科書体 NK-B" w:hint="eastAsia"/>
          <w:sz w:val="28"/>
          <w:szCs w:val="32"/>
        </w:rPr>
        <w:t>参加</w:t>
      </w:r>
      <w:r w:rsidR="003148B4" w:rsidRPr="00FD2B04">
        <w:rPr>
          <w:rFonts w:ascii="UD デジタル 教科書体 NK-B" w:eastAsia="UD デジタル 教科書体 NK-B" w:hint="eastAsia"/>
          <w:sz w:val="28"/>
          <w:szCs w:val="32"/>
        </w:rPr>
        <w:t>くださるだけで十分です。</w:t>
      </w:r>
    </w:p>
    <w:p w:rsidR="00B4352A" w:rsidRPr="00FD2B04" w:rsidRDefault="00B4352A">
      <w:pPr>
        <w:rPr>
          <w:rFonts w:ascii="UD デジタル 教科書体 NK-B" w:eastAsia="UD デジタル 教科書体 NK-B"/>
          <w:sz w:val="28"/>
          <w:szCs w:val="32"/>
        </w:rPr>
      </w:pPr>
      <w:r w:rsidRPr="00FD2B04">
        <w:rPr>
          <w:rFonts w:ascii="UD デジタル 教科書体 NK-B" w:eastAsia="UD デジタル 教科書体 NK-B" w:hint="eastAsia"/>
          <w:sz w:val="28"/>
          <w:szCs w:val="32"/>
        </w:rPr>
        <w:t>活動内容に興味がありましたら、お気軽にお問合せください。</w:t>
      </w:r>
    </w:p>
    <w:p w:rsidR="00B4352A" w:rsidRDefault="00B4352A">
      <w:pPr>
        <w:rPr>
          <w:rFonts w:ascii="UD デジタル 教科書体 NK-B" w:eastAsia="UD デジタル 教科書体 NK-B"/>
        </w:rPr>
      </w:pPr>
    </w:p>
    <w:p w:rsidR="005B0CBE" w:rsidRPr="00FD2B04" w:rsidRDefault="005B0CBE" w:rsidP="001B7701">
      <w:pPr>
        <w:ind w:firstLineChars="200" w:firstLine="560"/>
        <w:rPr>
          <w:rFonts w:ascii="UD デジタル 教科書体 NK-B" w:eastAsia="UD デジタル 教科書体 NK-B"/>
          <w:sz w:val="28"/>
          <w:szCs w:val="32"/>
        </w:rPr>
      </w:pPr>
      <w:r w:rsidRPr="00FD2B04">
        <w:rPr>
          <w:rFonts w:ascii="UD デジタル 教科書体 NK-B" w:eastAsia="UD デジタル 教科書体 NK-B" w:hint="eastAsia"/>
          <w:sz w:val="28"/>
          <w:szCs w:val="32"/>
        </w:rPr>
        <w:t>＜活動内容</w:t>
      </w:r>
      <w:r w:rsidR="001B7701" w:rsidRPr="00FD2B04">
        <w:rPr>
          <w:rFonts w:ascii="UD デジタル 教科書体 NK-B" w:eastAsia="UD デジタル 教科書体 NK-B" w:hint="eastAsia"/>
          <w:sz w:val="28"/>
          <w:szCs w:val="32"/>
        </w:rPr>
        <w:t>の</w:t>
      </w:r>
      <w:r w:rsidRPr="00FD2B04">
        <w:rPr>
          <w:rFonts w:ascii="UD デジタル 教科書体 NK-B" w:eastAsia="UD デジタル 教科書体 NK-B" w:hint="eastAsia"/>
          <w:sz w:val="28"/>
          <w:szCs w:val="32"/>
        </w:rPr>
        <w:t>例＞</w:t>
      </w:r>
    </w:p>
    <w:tbl>
      <w:tblPr>
        <w:tblStyle w:val="a3"/>
        <w:tblW w:w="0" w:type="auto"/>
        <w:tblInd w:w="709" w:type="dxa"/>
        <w:tblBorders>
          <w:top w:val="none" w:sz="0" w:space="0" w:color="auto"/>
          <w:left w:val="none" w:sz="0" w:space="0" w:color="auto"/>
          <w:bottom w:val="none" w:sz="0" w:space="0" w:color="auto"/>
          <w:right w:val="none" w:sz="0" w:space="0" w:color="auto"/>
          <w:insideH w:val="dashSmallGap" w:sz="8" w:space="0" w:color="auto"/>
          <w:insideV w:val="none" w:sz="0" w:space="0" w:color="auto"/>
        </w:tblBorders>
        <w:tblLook w:val="04A0" w:firstRow="1" w:lastRow="0" w:firstColumn="1" w:lastColumn="0" w:noHBand="0" w:noVBand="1"/>
      </w:tblPr>
      <w:tblGrid>
        <w:gridCol w:w="7938"/>
      </w:tblGrid>
      <w:tr w:rsidR="005B0CBE" w:rsidTr="00FD2B04">
        <w:trPr>
          <w:trHeight w:val="794"/>
        </w:trPr>
        <w:tc>
          <w:tcPr>
            <w:tcW w:w="7938" w:type="dxa"/>
            <w:vAlign w:val="center"/>
          </w:tcPr>
          <w:p w:rsidR="005B0CBE" w:rsidRPr="00FD2B04" w:rsidRDefault="005B0CBE"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児童の登下校</w:t>
            </w:r>
            <w:r w:rsidR="001B7701" w:rsidRPr="00FD2B04">
              <w:rPr>
                <w:rFonts w:ascii="UD デジタル 教科書体 NK-B" w:eastAsia="UD デジタル 教科書体 NK-B" w:hint="eastAsia"/>
                <w:b/>
                <w:bCs/>
                <w:sz w:val="36"/>
                <w:szCs w:val="40"/>
              </w:rPr>
              <w:t>中</w:t>
            </w:r>
            <w:r w:rsidRPr="00FD2B04">
              <w:rPr>
                <w:rFonts w:ascii="UD デジタル 教科書体 NK-B" w:eastAsia="UD デジタル 教科書体 NK-B" w:hint="eastAsia"/>
                <w:b/>
                <w:bCs/>
                <w:sz w:val="36"/>
                <w:szCs w:val="40"/>
              </w:rPr>
              <w:t>の見守り・交通安全指導</w:t>
            </w:r>
          </w:p>
        </w:tc>
      </w:tr>
      <w:tr w:rsidR="005B0CBE" w:rsidTr="00FD2B04">
        <w:trPr>
          <w:trHeight w:val="794"/>
        </w:trPr>
        <w:tc>
          <w:tcPr>
            <w:tcW w:w="7938" w:type="dxa"/>
            <w:vAlign w:val="center"/>
          </w:tcPr>
          <w:p w:rsidR="005B0CBE" w:rsidRPr="00FD2B04" w:rsidRDefault="005B0CBE"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絵本の読み聞かせ</w:t>
            </w:r>
          </w:p>
        </w:tc>
      </w:tr>
      <w:tr w:rsidR="005B0CBE" w:rsidTr="00FD2B04">
        <w:trPr>
          <w:trHeight w:val="794"/>
        </w:trPr>
        <w:tc>
          <w:tcPr>
            <w:tcW w:w="7938" w:type="dxa"/>
            <w:vAlign w:val="center"/>
          </w:tcPr>
          <w:p w:rsidR="005B0CBE" w:rsidRPr="00FD2B04" w:rsidRDefault="005B0CBE"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学校の授業の講師・教員の補助</w:t>
            </w:r>
          </w:p>
        </w:tc>
      </w:tr>
      <w:tr w:rsidR="005B0CBE" w:rsidTr="00FD2B04">
        <w:trPr>
          <w:trHeight w:val="794"/>
        </w:trPr>
        <w:tc>
          <w:tcPr>
            <w:tcW w:w="7938" w:type="dxa"/>
            <w:tcBorders>
              <w:bottom w:val="dashSmallGap" w:sz="8" w:space="0" w:color="auto"/>
            </w:tcBorders>
            <w:vAlign w:val="center"/>
          </w:tcPr>
          <w:p w:rsidR="005B0CBE" w:rsidRPr="00FD2B04" w:rsidRDefault="005B0CBE"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学校の環境整備・草刈り</w:t>
            </w:r>
          </w:p>
        </w:tc>
      </w:tr>
      <w:tr w:rsidR="00830F99" w:rsidTr="00FD2B04">
        <w:trPr>
          <w:trHeight w:val="794"/>
        </w:trPr>
        <w:tc>
          <w:tcPr>
            <w:tcW w:w="7938" w:type="dxa"/>
            <w:tcBorders>
              <w:bottom w:val="dashSmallGap" w:sz="8" w:space="0" w:color="auto"/>
            </w:tcBorders>
            <w:vAlign w:val="center"/>
          </w:tcPr>
          <w:p w:rsidR="00830F99" w:rsidRPr="00FD2B04" w:rsidRDefault="00830F99"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xml:space="preserve">●　</w:t>
            </w:r>
            <w:r>
              <w:rPr>
                <w:rFonts w:ascii="UD デジタル 教科書体 NK-B" w:eastAsia="UD デジタル 教科書体 NK-B" w:hint="eastAsia"/>
                <w:b/>
                <w:bCs/>
                <w:sz w:val="36"/>
                <w:szCs w:val="40"/>
              </w:rPr>
              <w:t>夏休みのプール監視員</w:t>
            </w:r>
          </w:p>
        </w:tc>
      </w:tr>
      <w:tr w:rsidR="005B0CBE" w:rsidTr="00FD2B04">
        <w:trPr>
          <w:trHeight w:val="794"/>
        </w:trPr>
        <w:tc>
          <w:tcPr>
            <w:tcW w:w="7938" w:type="dxa"/>
            <w:tcBorders>
              <w:top w:val="dashSmallGap" w:sz="8" w:space="0" w:color="auto"/>
              <w:bottom w:val="dashSmallGap" w:sz="8" w:space="0" w:color="auto"/>
            </w:tcBorders>
            <w:vAlign w:val="center"/>
          </w:tcPr>
          <w:p w:rsidR="005B0CBE" w:rsidRPr="00FD2B04" w:rsidRDefault="005B0CBE" w:rsidP="005B0CBE">
            <w:pPr>
              <w:rPr>
                <w:rFonts w:ascii="UD デジタル 教科書体 NK-B" w:eastAsia="UD デジタル 教科書体 NK-B"/>
                <w:b/>
                <w:bCs/>
                <w:sz w:val="36"/>
                <w:szCs w:val="40"/>
              </w:rPr>
            </w:pPr>
            <w:r w:rsidRPr="00FD2B04">
              <w:rPr>
                <w:rFonts w:ascii="UD デジタル 教科書体 NK-B" w:eastAsia="UD デジタル 教科書体 NK-B" w:hint="eastAsia"/>
                <w:b/>
                <w:bCs/>
                <w:sz w:val="36"/>
                <w:szCs w:val="40"/>
              </w:rPr>
              <w:t>●　部活動やクラブの指導・サポート</w:t>
            </w:r>
          </w:p>
        </w:tc>
      </w:tr>
    </w:tbl>
    <w:p w:rsidR="00B4352A" w:rsidRDefault="00B4352A">
      <w:pPr>
        <w:rPr>
          <w:rFonts w:ascii="UD デジタル 教科書体 NK-B" w:eastAsia="UD デジタル 教科書体 NK-B"/>
        </w:rPr>
      </w:pPr>
    </w:p>
    <w:p w:rsidR="008625EF" w:rsidRDefault="001B7701">
      <w:pPr>
        <w:rPr>
          <w:rFonts w:ascii="UD デジタル 教科書体 NK-B" w:eastAsia="UD デジタル 教科書体 NK-B"/>
        </w:rPr>
      </w:pPr>
      <w:r w:rsidRPr="001B7701">
        <w:rPr>
          <w:rFonts w:ascii="UD デジタル 教科書体 NK-B" w:eastAsia="UD デジタル 教科書体 NK-B" w:hint="eastAsia"/>
          <w:sz w:val="22"/>
          <w:szCs w:val="24"/>
        </w:rPr>
        <w:t>※ボランティア登録をされる方は全員ボランティア保険に加入します。安心して活動にご参加ください。</w:t>
      </w:r>
    </w:p>
    <w:p w:rsidR="001B7701" w:rsidRDefault="001B7701">
      <w:pPr>
        <w:rPr>
          <w:rFonts w:ascii="UD デジタル 教科書体 NK-B" w:eastAsia="UD デジタル 教科書体 NK-B"/>
        </w:rPr>
      </w:pPr>
    </w:p>
    <w:p w:rsidR="001B7701" w:rsidRPr="00830F99" w:rsidRDefault="003A4FA1" w:rsidP="00830F99">
      <w:pPr>
        <w:jc w:val="center"/>
        <w:rPr>
          <w:rFonts w:ascii="UD デジタル 教科書体 NK-B" w:eastAsia="UD デジタル 教科書体 NK-B"/>
          <w:sz w:val="22"/>
          <w:szCs w:val="24"/>
        </w:rPr>
      </w:pPr>
      <w:r>
        <w:rPr>
          <w:rFonts w:ascii="UD デジタル 教科書体 NK-B" w:eastAsia="UD デジタル 教科書体 NK-B" w:hint="eastAsia"/>
          <w:sz w:val="22"/>
          <w:szCs w:val="24"/>
        </w:rPr>
        <w:t>ボランティア登録・</w:t>
      </w:r>
      <w:r w:rsidR="001B7701" w:rsidRPr="00830F99">
        <w:rPr>
          <w:rFonts w:ascii="UD デジタル 教科書体 NK-B" w:eastAsia="UD デジタル 教科書体 NK-B" w:hint="eastAsia"/>
          <w:sz w:val="22"/>
          <w:szCs w:val="24"/>
        </w:rPr>
        <w:t>お問合せ・ご質問は下記まで</w:t>
      </w:r>
    </w:p>
    <w:tbl>
      <w:tblPr>
        <w:tblStyle w:val="a3"/>
        <w:tblW w:w="0" w:type="auto"/>
        <w:tblBorders>
          <w:top w:val="single" w:sz="24" w:space="0" w:color="auto"/>
          <w:left w:val="none" w:sz="0" w:space="0" w:color="auto"/>
          <w:bottom w:val="single" w:sz="24"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1B7701" w:rsidTr="00FD2B04">
        <w:trPr>
          <w:trHeight w:val="1928"/>
        </w:trPr>
        <w:tc>
          <w:tcPr>
            <w:tcW w:w="9736" w:type="dxa"/>
            <w:vAlign w:val="center"/>
          </w:tcPr>
          <w:p w:rsidR="00FD2B04" w:rsidRPr="00FD2B04" w:rsidRDefault="00FD2B04" w:rsidP="00FD2B04">
            <w:pPr>
              <w:spacing w:line="500" w:lineRule="exact"/>
              <w:jc w:val="center"/>
              <w:rPr>
                <w:rFonts w:ascii="UD デジタル 教科書体 NK-B" w:eastAsia="UD デジタル 教科書体 NK-B"/>
                <w:sz w:val="32"/>
                <w:szCs w:val="36"/>
              </w:rPr>
            </w:pPr>
            <w:r w:rsidRPr="00FD2B04">
              <w:rPr>
                <w:rFonts w:ascii="UD デジタル 教科書体 NK-B" w:eastAsia="UD デジタル 教科書体 NK-B" w:hint="eastAsia"/>
                <w:sz w:val="32"/>
                <w:szCs w:val="36"/>
              </w:rPr>
              <w:t>●●●市教育委員会　●●●●課</w:t>
            </w:r>
          </w:p>
          <w:p w:rsidR="00FD2B04" w:rsidRPr="00FD2B04" w:rsidRDefault="00FD2B04" w:rsidP="00FD2B04">
            <w:pPr>
              <w:spacing w:line="500" w:lineRule="exact"/>
              <w:jc w:val="center"/>
              <w:rPr>
                <w:rFonts w:ascii="UD デジタル 教科書体 NK-B" w:eastAsia="UD デジタル 教科書体 NK-B"/>
                <w:sz w:val="28"/>
                <w:szCs w:val="32"/>
              </w:rPr>
            </w:pPr>
            <w:r w:rsidRPr="00FD2B04">
              <w:rPr>
                <w:rFonts w:ascii="UD デジタル 教科書体 NK-B" w:eastAsia="UD デジタル 教科書体 NK-B" w:hint="eastAsia"/>
                <w:sz w:val="28"/>
                <w:szCs w:val="32"/>
              </w:rPr>
              <w:t>TEL：XXX-XXXX-XXXX（平日●時～●時　受付）</w:t>
            </w:r>
          </w:p>
          <w:p w:rsidR="00FD2B04" w:rsidRPr="00FD2B04" w:rsidRDefault="00FD2B04" w:rsidP="00FD2B04">
            <w:pPr>
              <w:spacing w:line="500" w:lineRule="exact"/>
              <w:jc w:val="center"/>
              <w:rPr>
                <w:rFonts w:ascii="UD デジタル 教科書体 NK-B" w:eastAsia="UD デジタル 教科書体 NK-B"/>
              </w:rPr>
            </w:pPr>
            <w:r w:rsidRPr="00FD2B04">
              <w:rPr>
                <w:rFonts w:ascii="UD デジタル 教科書体 NK-B" w:eastAsia="UD デジタル 教科書体 NK-B" w:hint="eastAsia"/>
                <w:sz w:val="28"/>
                <w:szCs w:val="32"/>
              </w:rPr>
              <w:t>担当：●●●（内線　　　　　　　　　　　）</w:t>
            </w:r>
          </w:p>
        </w:tc>
      </w:tr>
    </w:tbl>
    <w:p w:rsidR="001B7701" w:rsidRPr="00B4352A" w:rsidRDefault="001B7701">
      <w:pPr>
        <w:rPr>
          <w:rFonts w:ascii="UD デジタル 教科書体 NK-B" w:eastAsia="UD デジタル 教科書体 NK-B"/>
        </w:rPr>
      </w:pPr>
    </w:p>
    <w:sectPr w:rsidR="001B7701" w:rsidRPr="00B4352A" w:rsidSect="00547D96">
      <w:pgSz w:w="11906" w:h="16838"/>
      <w:pgMar w:top="1440" w:right="1080" w:bottom="1440" w:left="1080" w:header="851" w:footer="992" w:gutter="0"/>
      <w:pgBorders w:offsetFrom="page">
        <w:top w:val="dashed" w:sz="8" w:space="24" w:color="auto"/>
        <w:bottom w:val="dashed" w:sz="8"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0A67" w:rsidRDefault="00B20A67" w:rsidP="003C4A63">
      <w:r>
        <w:separator/>
      </w:r>
    </w:p>
  </w:endnote>
  <w:endnote w:type="continuationSeparator" w:id="0">
    <w:p w:rsidR="00B20A67" w:rsidRDefault="00B20A67" w:rsidP="003C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0A67" w:rsidRDefault="00B20A67" w:rsidP="003C4A63">
      <w:r>
        <w:separator/>
      </w:r>
    </w:p>
  </w:footnote>
  <w:footnote w:type="continuationSeparator" w:id="0">
    <w:p w:rsidR="00B20A67" w:rsidRDefault="00B20A67" w:rsidP="003C4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A6D"/>
    <w:rsid w:val="001B7701"/>
    <w:rsid w:val="002206A7"/>
    <w:rsid w:val="003148B4"/>
    <w:rsid w:val="003A4FA1"/>
    <w:rsid w:val="003C489D"/>
    <w:rsid w:val="003C4A63"/>
    <w:rsid w:val="00547D96"/>
    <w:rsid w:val="005B0CBE"/>
    <w:rsid w:val="007A6806"/>
    <w:rsid w:val="00830F99"/>
    <w:rsid w:val="008625EF"/>
    <w:rsid w:val="00AF53F7"/>
    <w:rsid w:val="00B20A67"/>
    <w:rsid w:val="00B4352A"/>
    <w:rsid w:val="00FB0A6D"/>
    <w:rsid w:val="00FD2B04"/>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41A70E"/>
  <w15:chartTrackingRefBased/>
  <w15:docId w15:val="{50B3DA43-70A1-44E8-B36C-1BE21A87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4A63"/>
    <w:pPr>
      <w:tabs>
        <w:tab w:val="center" w:pos="4252"/>
        <w:tab w:val="right" w:pos="8504"/>
      </w:tabs>
      <w:snapToGrid w:val="0"/>
    </w:pPr>
  </w:style>
  <w:style w:type="character" w:customStyle="1" w:styleId="a5">
    <w:name w:val="ヘッダー (文字)"/>
    <w:basedOn w:val="a0"/>
    <w:link w:val="a4"/>
    <w:uiPriority w:val="99"/>
    <w:rsid w:val="003C4A63"/>
  </w:style>
  <w:style w:type="paragraph" w:styleId="a6">
    <w:name w:val="footer"/>
    <w:basedOn w:val="a"/>
    <w:link w:val="a7"/>
    <w:uiPriority w:val="99"/>
    <w:unhideWhenUsed/>
    <w:rsid w:val="003C4A63"/>
    <w:pPr>
      <w:tabs>
        <w:tab w:val="center" w:pos="4252"/>
        <w:tab w:val="right" w:pos="8504"/>
      </w:tabs>
      <w:snapToGrid w:val="0"/>
    </w:pPr>
  </w:style>
  <w:style w:type="character" w:customStyle="1" w:styleId="a7">
    <w:name w:val="フッター (文字)"/>
    <w:basedOn w:val="a0"/>
    <w:link w:val="a6"/>
    <w:uiPriority w:val="99"/>
    <w:rsid w:val="003C4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55</Words>
  <Characters>317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2023-04-24T13:39:00Z</dcterms:created>
  <dcterms:modified xsi:type="dcterms:W3CDTF">2023-04-30T09:22:00Z</dcterms:modified>
</cp:coreProperties>
</file>